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E6" w:rsidRPr="007C08C4" w:rsidRDefault="008C7CE6" w:rsidP="007C08C4">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7C08C4">
        <w:rPr>
          <w:rFonts w:ascii="Times New Roman" w:hAnsi="Times New Roman" w:cs="Times New Roman"/>
          <w:sz w:val="28"/>
          <w:szCs w:val="28"/>
          <w:lang w:val="en-US"/>
        </w:rPr>
        <w:t>PATVIRTINTA</w:t>
      </w:r>
    </w:p>
    <w:p w:rsidR="008C7CE6" w:rsidRDefault="008C7CE6" w:rsidP="007C08C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Visagino vaik</w:t>
      </w:r>
      <w:r>
        <w:rPr>
          <w:rFonts w:ascii="Times New Roman" w:hAnsi="Times New Roman" w:cs="Times New Roman"/>
          <w:sz w:val="24"/>
          <w:szCs w:val="24"/>
        </w:rPr>
        <w:t>ų lopšelio-darželio</w:t>
      </w:r>
    </w:p>
    <w:p w:rsidR="008C7CE6" w:rsidRDefault="008C7CE6" w:rsidP="007C0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„Kūlverstukas“ direktoriaus </w:t>
      </w:r>
    </w:p>
    <w:p w:rsidR="008C7CE6" w:rsidRDefault="008C7CE6" w:rsidP="007C0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2015 m. sausio mėn. 5 d.</w:t>
      </w:r>
    </w:p>
    <w:p w:rsidR="008C7CE6" w:rsidRDefault="008C7CE6" w:rsidP="007C08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Įsakymu Nr. V- 5</w:t>
      </w:r>
    </w:p>
    <w:p w:rsidR="008C7CE6" w:rsidRPr="007C08C4" w:rsidRDefault="008C7CE6" w:rsidP="007C08C4">
      <w:pPr>
        <w:spacing w:after="0" w:line="240" w:lineRule="auto"/>
        <w:jc w:val="center"/>
        <w:rPr>
          <w:rFonts w:ascii="Times New Roman" w:hAnsi="Times New Roman" w:cs="Times New Roman"/>
          <w:b/>
          <w:bCs/>
          <w:sz w:val="28"/>
          <w:szCs w:val="28"/>
        </w:rPr>
      </w:pPr>
    </w:p>
    <w:p w:rsidR="008C7CE6" w:rsidRPr="007C08C4" w:rsidRDefault="008C7CE6" w:rsidP="007C08C4">
      <w:pPr>
        <w:spacing w:after="0" w:line="240" w:lineRule="auto"/>
        <w:jc w:val="center"/>
        <w:rPr>
          <w:rFonts w:ascii="Times New Roman" w:hAnsi="Times New Roman" w:cs="Times New Roman"/>
          <w:b/>
          <w:bCs/>
          <w:sz w:val="28"/>
          <w:szCs w:val="28"/>
        </w:rPr>
      </w:pPr>
      <w:r w:rsidRPr="007C08C4">
        <w:rPr>
          <w:rFonts w:ascii="Times New Roman" w:hAnsi="Times New Roman" w:cs="Times New Roman"/>
          <w:b/>
          <w:bCs/>
          <w:sz w:val="28"/>
          <w:szCs w:val="28"/>
        </w:rPr>
        <w:t>VISAGINO VAIKŲ LOPŠELIO-DARŽELIO „KŪLVERSTUKAS“</w:t>
      </w:r>
    </w:p>
    <w:p w:rsidR="008C7CE6" w:rsidRDefault="008C7CE6" w:rsidP="007C08C4">
      <w:pPr>
        <w:spacing w:after="0" w:line="240" w:lineRule="auto"/>
        <w:jc w:val="center"/>
        <w:rPr>
          <w:rFonts w:ascii="Times New Roman" w:hAnsi="Times New Roman" w:cs="Times New Roman"/>
          <w:b/>
          <w:bCs/>
          <w:sz w:val="28"/>
          <w:szCs w:val="28"/>
        </w:rPr>
      </w:pPr>
      <w:r w:rsidRPr="007C08C4">
        <w:rPr>
          <w:rFonts w:ascii="Times New Roman" w:hAnsi="Times New Roman" w:cs="Times New Roman"/>
          <w:b/>
          <w:bCs/>
          <w:sz w:val="28"/>
          <w:szCs w:val="28"/>
        </w:rPr>
        <w:t>ATLYGINIMO DYDŽIO IR LENGVATŲ UŽ IKIMOKYKLINIO IR PRIEŠMOKYKLINIO AMŽIAUS VAIKO IŠLAIKYMĄ LOPŠELIO-DARŽELIO IR PRIEŠMOKYKLINIO UGDYMO GRUPĖSE TVARKOS APRAŠAS</w:t>
      </w:r>
    </w:p>
    <w:p w:rsidR="008C7CE6" w:rsidRDefault="008C7CE6" w:rsidP="007C08C4">
      <w:pPr>
        <w:spacing w:after="0" w:line="240" w:lineRule="auto"/>
        <w:jc w:val="center"/>
        <w:rPr>
          <w:rFonts w:ascii="Times New Roman" w:hAnsi="Times New Roman" w:cs="Times New Roman"/>
          <w:b/>
          <w:bCs/>
          <w:sz w:val="28"/>
          <w:szCs w:val="28"/>
        </w:rPr>
      </w:pPr>
    </w:p>
    <w:p w:rsidR="008C7CE6" w:rsidRDefault="008C7CE6" w:rsidP="007C08C4">
      <w:pPr>
        <w:spacing w:after="0" w:line="240" w:lineRule="auto"/>
        <w:jc w:val="center"/>
        <w:rPr>
          <w:rFonts w:ascii="Times New Roman" w:hAnsi="Times New Roman" w:cs="Times New Roman"/>
          <w:b/>
          <w:bCs/>
          <w:sz w:val="28"/>
          <w:szCs w:val="28"/>
        </w:rPr>
      </w:pPr>
    </w:p>
    <w:p w:rsidR="008C7CE6" w:rsidRDefault="008C7CE6" w:rsidP="007C08C4">
      <w:pPr>
        <w:pStyle w:val="ListParagraph"/>
        <w:numPr>
          <w:ilvl w:val="0"/>
          <w:numId w:val="1"/>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BENDROSIOS NUOSTATOS</w:t>
      </w:r>
    </w:p>
    <w:p w:rsidR="008C7CE6" w:rsidRDefault="008C7CE6" w:rsidP="007C08C4">
      <w:pPr>
        <w:spacing w:after="0" w:line="240" w:lineRule="auto"/>
        <w:jc w:val="both"/>
        <w:rPr>
          <w:rFonts w:ascii="Times New Roman" w:hAnsi="Times New Roman" w:cs="Times New Roman"/>
          <w:b/>
          <w:bCs/>
          <w:sz w:val="28"/>
          <w:szCs w:val="28"/>
        </w:rPr>
      </w:pPr>
    </w:p>
    <w:p w:rsidR="008C7CE6" w:rsidRDefault="008C7CE6" w:rsidP="007C08C4">
      <w:pPr>
        <w:spacing w:after="0" w:line="240" w:lineRule="auto"/>
        <w:ind w:firstLine="360"/>
        <w:jc w:val="both"/>
        <w:rPr>
          <w:rFonts w:ascii="Times New Roman" w:hAnsi="Times New Roman" w:cs="Times New Roman"/>
          <w:sz w:val="24"/>
          <w:szCs w:val="24"/>
        </w:rPr>
      </w:pPr>
      <w:r w:rsidRPr="007C08C4">
        <w:rPr>
          <w:rFonts w:ascii="Times New Roman" w:hAnsi="Times New Roman" w:cs="Times New Roman"/>
          <w:sz w:val="28"/>
          <w:szCs w:val="28"/>
        </w:rPr>
        <w:t>1.</w:t>
      </w:r>
      <w:r>
        <w:rPr>
          <w:rFonts w:ascii="Times New Roman" w:hAnsi="Times New Roman" w:cs="Times New Roman"/>
          <w:b/>
          <w:bCs/>
          <w:sz w:val="28"/>
          <w:szCs w:val="28"/>
        </w:rPr>
        <w:t xml:space="preserve"> </w:t>
      </w:r>
      <w:r>
        <w:rPr>
          <w:rFonts w:ascii="Times New Roman" w:hAnsi="Times New Roman" w:cs="Times New Roman"/>
          <w:sz w:val="24"/>
          <w:szCs w:val="24"/>
        </w:rPr>
        <w:t>Vaiko atlyginimo dydžio ir lengvatų už ikimokyklinio ir priešmokyklinio amžiaus vaiko išlaikymo organizavimo lopšelyje-darželyje tvarkos aprašas (toliau – Aprašas) reglamentuoja lopšelio-darželio vaiko išlaikymo organizavimą naudojant šiam tikslui skiriamas valstybės biudžeto, savivaldybės biudžeto, tėvų (globėjų) lėšas mokesčio lengvatų taikymą ir lengvatas pateisinančių dokumentų priėmimą, apskaitą.</w:t>
      </w:r>
    </w:p>
    <w:p w:rsidR="008C7CE6" w:rsidRDefault="008C7CE6" w:rsidP="007C08C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2.Tvarka parengta vadovaujantis Lietuvos Respublikos švietimo įstatymu (Žin., 2003, Nr. 63-2853), Lietuvos Respublikos vietos savivaldos įstatymu (Žin., 2000, Nr. 91-2832) Aprašas parengtas vadovaujantis Lietuvos Respublikos socialinės paramos mokiniams įstatymu (Žin.,2006, Nr. 73-2755), Mokinių nemokamo maitinimo mokyklose tvarkos aprašu, patvirtintu Lietuvos Respublikos Vyriausybės 2009 m. gruodžio 23 d. nutarimu Nr. 1770, Visagino savivaldybės tarybos 2013 m. birželio 27 d. sprendimu Nr. TS -84 „Dėl atlyginimo dydžio ir lengvatų už ikimokyklinio ir priešmokyklinio amžiaus vaiko išlaikymą Visagino savivaldybės ikimokyklinio ir priešmokyklinio ugdymo mokyklose tvarkos aprašo patvirtinimo“, Visagino savivaldybės tarybos 2014 m. spalio 30 d. nutarimu Nr. TS -158 „Dėl Visagino savivaldybės tarybos 2013 m. birželio 27 d. sprendimo Nr. TS – 84 „Dėl atlyginimo dydžio ir lengvatų už ikimokyklinio ir priešmokyklinio amžiaus vaiko išlaikymą Visagino savivaldybės ikimokyklinio ir priešmokyklinio ugdymo mokyklose tvarkos aprašo patvirtinimo“ pakeitimo, Visagino vaikų lopšelio-darželio „Kūlverstukas“ nuostatais, patvirtintais Visagino savivaldybės tarybos 2012 m. kovo 29 d. sprendimu Nr. TS-57 bei Visagino lopšelio-darželio „Kūlverstukas“ vidaus tvarkos taisyklėmis, patvirtintomis Visagino vaikų lopšelio-darželio „Kūlverstukas“ direktoriaus 2013 m. liepos 15 d. įsakymu Nr. V-45.</w:t>
      </w:r>
    </w:p>
    <w:p w:rsidR="008C7CE6" w:rsidRDefault="008C7CE6" w:rsidP="007C08C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3.Tvarkos apraše vartojamos sąvokos atitinka Lietuvos Respublikos švietimo įstatyme vartojamas sąvokas.</w:t>
      </w:r>
    </w:p>
    <w:p w:rsidR="008C7CE6" w:rsidRPr="00517604" w:rsidRDefault="008C7CE6" w:rsidP="007C08C4">
      <w:pPr>
        <w:spacing w:after="0" w:line="240" w:lineRule="auto"/>
        <w:ind w:firstLine="360"/>
        <w:jc w:val="both"/>
        <w:rPr>
          <w:rFonts w:ascii="Times New Roman" w:hAnsi="Times New Roman" w:cs="Times New Roman"/>
          <w:sz w:val="24"/>
          <w:szCs w:val="24"/>
        </w:rPr>
      </w:pPr>
    </w:p>
    <w:p w:rsidR="008C7CE6" w:rsidRDefault="008C7CE6" w:rsidP="00517604">
      <w:pPr>
        <w:pStyle w:val="ListParagraph"/>
        <w:numPr>
          <w:ilvl w:val="0"/>
          <w:numId w:val="1"/>
        </w:numPr>
        <w:spacing w:after="0" w:line="240" w:lineRule="auto"/>
        <w:jc w:val="center"/>
        <w:rPr>
          <w:rFonts w:ascii="Times New Roman" w:hAnsi="Times New Roman" w:cs="Times New Roman"/>
          <w:b/>
          <w:bCs/>
          <w:sz w:val="28"/>
          <w:szCs w:val="28"/>
        </w:rPr>
      </w:pPr>
      <w:r w:rsidRPr="00517604">
        <w:rPr>
          <w:rFonts w:ascii="Times New Roman" w:hAnsi="Times New Roman" w:cs="Times New Roman"/>
          <w:b/>
          <w:bCs/>
          <w:sz w:val="28"/>
          <w:szCs w:val="28"/>
        </w:rPr>
        <w:t>MAITINIMO ORGANIZAVIMAS</w:t>
      </w:r>
    </w:p>
    <w:p w:rsidR="008C7CE6" w:rsidRDefault="008C7CE6" w:rsidP="00B27971">
      <w:pPr>
        <w:spacing w:after="0" w:line="240" w:lineRule="auto"/>
        <w:jc w:val="both"/>
        <w:rPr>
          <w:rFonts w:ascii="Times New Roman" w:hAnsi="Times New Roman" w:cs="Times New Roman"/>
          <w:sz w:val="24"/>
          <w:szCs w:val="24"/>
        </w:rPr>
      </w:pPr>
      <w:r w:rsidRPr="00517604">
        <w:rPr>
          <w:rFonts w:ascii="Times New Roman" w:hAnsi="Times New Roman" w:cs="Times New Roman"/>
          <w:sz w:val="24"/>
          <w:szCs w:val="24"/>
        </w:rPr>
        <w:t>Vaiko maitinimo organizavimo tikslai ir uždaviniai:</w:t>
      </w:r>
    </w:p>
    <w:p w:rsidR="008C7CE6" w:rsidRDefault="008C7CE6" w:rsidP="0051760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Sudaryti sąlygas sveikai, palankiai vaiko mitybai;</w:t>
      </w:r>
    </w:p>
    <w:p w:rsidR="008C7CE6" w:rsidRDefault="008C7CE6" w:rsidP="0051760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Užtikrinti geriausią maisto saugą ir kokybę;</w:t>
      </w:r>
    </w:p>
    <w:p w:rsidR="008C7CE6" w:rsidRDefault="008C7CE6" w:rsidP="0051760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Patenkinti vaiko maisto medžiagų fiziologinius poreikius;</w:t>
      </w:r>
    </w:p>
    <w:p w:rsidR="008C7CE6" w:rsidRDefault="008C7CE6" w:rsidP="0051760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Ugdyti sveikos mitybos įgūdžius.</w:t>
      </w:r>
    </w:p>
    <w:p w:rsidR="008C7CE6" w:rsidRDefault="008C7CE6" w:rsidP="00B27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Maitinimo rūšys:</w:t>
      </w:r>
    </w:p>
    <w:p w:rsidR="008C7CE6" w:rsidRDefault="008C7CE6" w:rsidP="00B2797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Mokamas maitinimas (pusryčiai, pietūs, pavakariai);</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w:t>
      </w:r>
      <w:r>
        <w:rPr>
          <w:rFonts w:ascii="Times New Roman" w:hAnsi="Times New Roman" w:cs="Times New Roman"/>
          <w:sz w:val="24"/>
          <w:szCs w:val="24"/>
        </w:rPr>
        <w:t xml:space="preserve">  Jei vaikas lanko mokyklą ir nevalgo pusryčių ar pavakarių, atlyginimas už pusryčius ar pavakarius neskaičiuojamas;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 xml:space="preserve">* </w:t>
      </w:r>
      <w:r>
        <w:rPr>
          <w:rFonts w:ascii="Times New Roman" w:hAnsi="Times New Roman" w:cs="Times New Roman"/>
          <w:sz w:val="24"/>
          <w:szCs w:val="24"/>
        </w:rPr>
        <w:t>Nemokamas maitinimas (priešmokyklinio ugdymo grupių vaikams teisės aktų nustatyta tvarka (pusryčiai, pietūs), socialinės rizikos šeimoms, įrašytoms į Vaiko teisių apsaugos skyriaus rizikos šeimų, auginančių vaikus, apskaitą (socialiniam darbuotojui dirbančiam su socialinės rizikos šeima, pateikus suderintą su Vaiko teisių apsaugos skyriumi teikimą);</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w:t>
      </w:r>
      <w:r>
        <w:rPr>
          <w:rFonts w:ascii="Times New Roman" w:hAnsi="Times New Roman" w:cs="Times New Roman"/>
          <w:sz w:val="24"/>
          <w:szCs w:val="24"/>
        </w:rPr>
        <w:t>Pagal gydytojo raštiškus nurodymus (forma Nr. 027-1/a) organizuojamas pritaikytas maitinimas;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w:t>
      </w:r>
      <w:r>
        <w:rPr>
          <w:rFonts w:ascii="Times New Roman" w:hAnsi="Times New Roman" w:cs="Times New Roman"/>
          <w:sz w:val="24"/>
          <w:szCs w:val="24"/>
        </w:rPr>
        <w:t>Vasaros poilsio stovyklų maitinimas.</w:t>
      </w:r>
    </w:p>
    <w:p w:rsidR="008C7CE6" w:rsidRDefault="008C7CE6" w:rsidP="00C107A5">
      <w:pPr>
        <w:pStyle w:val="ListParagraph"/>
        <w:spacing w:after="0" w:line="240" w:lineRule="auto"/>
        <w:ind w:left="360"/>
        <w:jc w:val="both"/>
        <w:rPr>
          <w:rFonts w:ascii="Times New Roman" w:hAnsi="Times New Roman" w:cs="Times New Roman"/>
          <w:sz w:val="24"/>
          <w:szCs w:val="24"/>
        </w:rPr>
      </w:pPr>
    </w:p>
    <w:p w:rsidR="008C7CE6" w:rsidRDefault="008C7CE6" w:rsidP="00B2797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Maitinimo organizavimas: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*Už maitinimo organizavimą lopšelyje-darželyje atsakingas direktoriaus įsakymu patvirtintas asmuo.</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*Maitinimas organizuojamas pagal su Visuomenės sveikatos centru suderintus ir direktoriaus patvirtintus valgiaraščius.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*Maitinimas organizuojamas pagal iš anksto sudarytą grafiką, atsižvelgiant į :</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w:t>
      </w:r>
      <w:r>
        <w:rPr>
          <w:rFonts w:ascii="Times New Roman" w:hAnsi="Times New Roman" w:cs="Times New Roman"/>
          <w:sz w:val="24"/>
          <w:szCs w:val="24"/>
        </w:rPr>
        <w:t>vaikų amžiaus grupes (lopšelis-darželis, priešmokyklinio ugdymo grupės);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*veiklos lopšelyje-darželyje trukmę;</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w:t>
      </w:r>
      <w:r>
        <w:rPr>
          <w:rFonts w:ascii="Times New Roman" w:hAnsi="Times New Roman" w:cs="Times New Roman"/>
          <w:sz w:val="24"/>
          <w:szCs w:val="24"/>
        </w:rPr>
        <w:t>kitas objektyvias priežastis.</w:t>
      </w:r>
    </w:p>
    <w:p w:rsidR="008C7CE6" w:rsidRDefault="008C7CE6" w:rsidP="00B2797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Mokamo maitinimo organizavimas: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sidRPr="00B27971">
        <w:rPr>
          <w:rFonts w:ascii="Times New Roman" w:hAnsi="Times New Roman" w:cs="Times New Roman"/>
          <w:b/>
          <w:bCs/>
          <w:sz w:val="24"/>
          <w:szCs w:val="24"/>
        </w:rPr>
        <w:t>*</w:t>
      </w:r>
      <w:r>
        <w:rPr>
          <w:rFonts w:ascii="Times New Roman" w:hAnsi="Times New Roman" w:cs="Times New Roman"/>
          <w:sz w:val="24"/>
          <w:szCs w:val="24"/>
        </w:rPr>
        <w:t>sudarytos sąlygos lopšelio-darželio vaikus maitinti pusryčiais, pietumis, pavakariais.</w:t>
      </w:r>
    </w:p>
    <w:p w:rsidR="008C7CE6" w:rsidRDefault="008C7CE6" w:rsidP="00B2797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Lengvatų taikymas:</w:t>
      </w:r>
    </w:p>
    <w:p w:rsidR="008C7CE6" w:rsidRDefault="008C7CE6" w:rsidP="00B27971">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Mokesčio už vaiko maitinimą lengvatos taikomos vadovaujantis Visagino savivaldybės tarybos 2013 m. birželio 27 d. sprendimu Nr. TS-84 „Dėl atlyginimo dydžio lengvatų už ikimokyklinio ir priešmokyklinio ugdymo mokyklose tvarkos aprašo patvirtinimo“ ir “, Visagino savivaldybės tarybos 2014 m. spalio 30 d. nutarimu Nr. TS -158 „Dėl Visagino savivaldybės tarybos 2013 m. birželio 27 d. sprendimo Nr. TS – 84 „Dėl atlyginimo dydžio ir lengvatų už ikimokyklinio ir priešmokyklinio amžiaus vaiko išlaikymą Visagino savivaldybės ikimokyklinio ir priešmokyklinio ugdymo mokyklose tvarkos aprašo patvirtinimo“ pakeitimo tvarka.</w:t>
      </w:r>
    </w:p>
    <w:p w:rsidR="008C7CE6" w:rsidRDefault="008C7CE6" w:rsidP="004F6AAB">
      <w:pPr>
        <w:pStyle w:val="ListParagraph"/>
        <w:spacing w:after="0" w:line="240" w:lineRule="auto"/>
        <w:ind w:left="360"/>
        <w:jc w:val="both"/>
        <w:rPr>
          <w:rFonts w:ascii="Times New Roman" w:hAnsi="Times New Roman" w:cs="Times New Roman"/>
          <w:sz w:val="24"/>
          <w:szCs w:val="24"/>
        </w:rPr>
      </w:pPr>
    </w:p>
    <w:p w:rsidR="008C7CE6" w:rsidRDefault="008C7CE6" w:rsidP="004F6AAB">
      <w:pPr>
        <w:pStyle w:val="ListParagraph"/>
        <w:spacing w:after="0" w:line="240" w:lineRule="auto"/>
        <w:ind w:left="360"/>
        <w:jc w:val="center"/>
        <w:rPr>
          <w:rFonts w:ascii="Times New Roman" w:hAnsi="Times New Roman" w:cs="Times New Roman"/>
          <w:b/>
          <w:bCs/>
          <w:sz w:val="24"/>
          <w:szCs w:val="24"/>
        </w:rPr>
      </w:pPr>
      <w:r w:rsidRPr="004F6AAB">
        <w:rPr>
          <w:rFonts w:ascii="Times New Roman" w:hAnsi="Times New Roman" w:cs="Times New Roman"/>
          <w:b/>
          <w:bCs/>
          <w:sz w:val="24"/>
          <w:szCs w:val="24"/>
        </w:rPr>
        <w:t>II. ATLYGINIMO DYDIS UŽ IKIMOKYKLINIO, PRIEŠMOKYKLINIO AMŽIAUS VAIKO IŠLAIKYMĄ LOPŠELYJE-DARŽELYJE</w:t>
      </w:r>
    </w:p>
    <w:p w:rsidR="008C7CE6" w:rsidRDefault="008C7CE6" w:rsidP="008E5C81">
      <w:pPr>
        <w:pStyle w:val="ListParagraph"/>
        <w:spacing w:after="0" w:line="240" w:lineRule="auto"/>
        <w:ind w:left="360"/>
        <w:jc w:val="both"/>
        <w:rPr>
          <w:rFonts w:ascii="Times New Roman" w:hAnsi="Times New Roman" w:cs="Times New Roman"/>
          <w:sz w:val="24"/>
          <w:szCs w:val="24"/>
        </w:rPr>
      </w:pPr>
    </w:p>
    <w:p w:rsidR="008C7CE6" w:rsidRDefault="008C7CE6" w:rsidP="008E5C8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Nustatoma vaiko dienos vienos dienos maitinimo norma:</w:t>
      </w:r>
    </w:p>
    <w:p w:rsidR="008C7CE6" w:rsidRDefault="008C7CE6" w:rsidP="008E5C8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Vaikams iki 3 m. – 1,74 Euro;</w:t>
      </w:r>
    </w:p>
    <w:p w:rsidR="008C7CE6" w:rsidRDefault="008C7CE6" w:rsidP="008E5C8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4.2. vaikams nuo 3 m – 1,91 Euro</w:t>
      </w:r>
    </w:p>
    <w:p w:rsidR="008C7CE6" w:rsidRDefault="008C7CE6" w:rsidP="008E5C81">
      <w:pPr>
        <w:spacing w:after="0" w:line="240" w:lineRule="auto"/>
        <w:jc w:val="both"/>
        <w:rPr>
          <w:rFonts w:ascii="Times New Roman" w:hAnsi="Times New Roman" w:cs="Times New Roman"/>
          <w:sz w:val="24"/>
          <w:szCs w:val="24"/>
        </w:rPr>
      </w:pPr>
      <w:r w:rsidRPr="008E5C81">
        <w:rPr>
          <w:rFonts w:ascii="Times New Roman" w:hAnsi="Times New Roman" w:cs="Times New Roman"/>
          <w:sz w:val="24"/>
          <w:szCs w:val="24"/>
        </w:rPr>
        <w:t>4.3. 15% BSI dydžio atlyginimas lopšelio-darželio ugdymo ir ūkio reikmėms – 5,70 Euro</w:t>
      </w:r>
    </w:p>
    <w:p w:rsidR="008C7CE6" w:rsidRDefault="008C7CE6" w:rsidP="008E5C81">
      <w:pPr>
        <w:spacing w:after="0" w:line="240" w:lineRule="auto"/>
        <w:jc w:val="both"/>
        <w:rPr>
          <w:rFonts w:ascii="Times New Roman" w:hAnsi="Times New Roman" w:cs="Times New Roman"/>
          <w:sz w:val="24"/>
          <w:szCs w:val="24"/>
        </w:rPr>
      </w:pPr>
      <w:r w:rsidRPr="008E5C81">
        <w:rPr>
          <w:rFonts w:ascii="Times New Roman" w:hAnsi="Times New Roman" w:cs="Times New Roman"/>
          <w:sz w:val="24"/>
          <w:szCs w:val="24"/>
        </w:rPr>
        <w:t>5. Grupės auklėtoja vaikų lankytas dienas fiksuoja auklėtojo dienyne (kiekvieną dieną iki 10,00 val.), dienyne (12 grupių) ir lankomumo apskaitos žiniaraštyje</w:t>
      </w:r>
    </w:p>
    <w:p w:rsidR="008C7CE6" w:rsidRDefault="008C7CE6" w:rsidP="008E5C81">
      <w:pPr>
        <w:spacing w:after="0" w:line="240" w:lineRule="auto"/>
        <w:jc w:val="both"/>
        <w:rPr>
          <w:rFonts w:ascii="Times New Roman" w:hAnsi="Times New Roman" w:cs="Times New Roman"/>
          <w:sz w:val="24"/>
          <w:szCs w:val="24"/>
        </w:rPr>
      </w:pPr>
      <w:r w:rsidRPr="008E5C81">
        <w:rPr>
          <w:rFonts w:ascii="Times New Roman" w:hAnsi="Times New Roman" w:cs="Times New Roman"/>
          <w:sz w:val="24"/>
          <w:szCs w:val="24"/>
        </w:rPr>
        <w:t>6. Buhalterė informaciją apie vaikų lankytų dienų skaičių pateikia tėvams iki einamo mėnesio 10 d.</w:t>
      </w:r>
    </w:p>
    <w:p w:rsidR="008C7CE6" w:rsidRDefault="008C7CE6" w:rsidP="008E5C81">
      <w:pPr>
        <w:spacing w:after="0" w:line="240" w:lineRule="auto"/>
        <w:jc w:val="both"/>
        <w:rPr>
          <w:rFonts w:ascii="Times New Roman" w:hAnsi="Times New Roman" w:cs="Times New Roman"/>
          <w:sz w:val="24"/>
          <w:szCs w:val="24"/>
        </w:rPr>
      </w:pPr>
      <w:r w:rsidRPr="008E5C81">
        <w:rPr>
          <w:rFonts w:ascii="Times New Roman" w:hAnsi="Times New Roman" w:cs="Times New Roman"/>
          <w:sz w:val="24"/>
          <w:szCs w:val="24"/>
        </w:rPr>
        <w:t>7. Tėvai (globėjai) moka už kiekvieną lankytą dieną. Mokestis sumokamas iki einamo mėnesio</w:t>
      </w:r>
      <w:r>
        <w:rPr>
          <w:rFonts w:ascii="Times New Roman" w:hAnsi="Times New Roman" w:cs="Times New Roman"/>
          <w:sz w:val="24"/>
          <w:szCs w:val="24"/>
        </w:rPr>
        <w:t xml:space="preserve"> 25d.</w:t>
      </w:r>
    </w:p>
    <w:p w:rsidR="008C7CE6" w:rsidRDefault="008C7CE6" w:rsidP="008E5C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Dienos (paros) maitinimo norma (Eurais ir procentais):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5024"/>
        <w:gridCol w:w="1080"/>
        <w:gridCol w:w="720"/>
        <w:gridCol w:w="1080"/>
        <w:gridCol w:w="1080"/>
      </w:tblGrid>
      <w:tr w:rsidR="008C7CE6">
        <w:tc>
          <w:tcPr>
            <w:tcW w:w="556"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Eil.</w:t>
            </w:r>
          </w:p>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Nr.</w:t>
            </w:r>
          </w:p>
        </w:tc>
        <w:tc>
          <w:tcPr>
            <w:tcW w:w="5024"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Vaiko amžius</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Pusryčiai</w:t>
            </w:r>
          </w:p>
        </w:tc>
        <w:tc>
          <w:tcPr>
            <w:tcW w:w="72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Pietūs</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Pavakariai</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Iš viso</w:t>
            </w:r>
          </w:p>
        </w:tc>
      </w:tr>
      <w:tr w:rsidR="008C7CE6">
        <w:tc>
          <w:tcPr>
            <w:tcW w:w="556"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1</w:t>
            </w:r>
          </w:p>
        </w:tc>
        <w:tc>
          <w:tcPr>
            <w:tcW w:w="5024"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Vaikams iki 3 m.</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0,43</w:t>
            </w:r>
          </w:p>
        </w:tc>
        <w:tc>
          <w:tcPr>
            <w:tcW w:w="72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0,88</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0,43</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1,74</w:t>
            </w:r>
          </w:p>
        </w:tc>
      </w:tr>
      <w:tr w:rsidR="008C7CE6">
        <w:tc>
          <w:tcPr>
            <w:tcW w:w="556"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2</w:t>
            </w:r>
          </w:p>
        </w:tc>
        <w:tc>
          <w:tcPr>
            <w:tcW w:w="5024"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Vaikams nuo 3 m.</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0,48</w:t>
            </w:r>
          </w:p>
        </w:tc>
        <w:tc>
          <w:tcPr>
            <w:tcW w:w="72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0,95</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0,48</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1,91</w:t>
            </w:r>
          </w:p>
        </w:tc>
      </w:tr>
      <w:tr w:rsidR="008C7CE6">
        <w:tc>
          <w:tcPr>
            <w:tcW w:w="556"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3</w:t>
            </w:r>
          </w:p>
        </w:tc>
        <w:tc>
          <w:tcPr>
            <w:tcW w:w="5024"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Lopšelio, ikimokyklino, priešmokyklinio ug.gr.</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25%</w:t>
            </w:r>
          </w:p>
        </w:tc>
        <w:tc>
          <w:tcPr>
            <w:tcW w:w="72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50%</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25%</w:t>
            </w:r>
          </w:p>
        </w:tc>
        <w:tc>
          <w:tcPr>
            <w:tcW w:w="1080" w:type="dxa"/>
          </w:tcPr>
          <w:p w:rsidR="008C7CE6" w:rsidRPr="00C30A71" w:rsidRDefault="008C7CE6" w:rsidP="00C30A71">
            <w:pPr>
              <w:pStyle w:val="ListParagraph"/>
              <w:spacing w:after="0" w:line="240" w:lineRule="auto"/>
              <w:ind w:left="0"/>
              <w:jc w:val="both"/>
              <w:rPr>
                <w:rFonts w:ascii="Times New Roman" w:hAnsi="Times New Roman" w:cs="Times New Roman"/>
                <w:sz w:val="24"/>
                <w:szCs w:val="24"/>
              </w:rPr>
            </w:pPr>
            <w:r w:rsidRPr="00C30A71">
              <w:rPr>
                <w:rFonts w:ascii="Times New Roman" w:hAnsi="Times New Roman" w:cs="Times New Roman"/>
                <w:sz w:val="24"/>
                <w:szCs w:val="24"/>
              </w:rPr>
              <w:t>100%</w:t>
            </w:r>
          </w:p>
        </w:tc>
      </w:tr>
    </w:tbl>
    <w:p w:rsidR="008C7CE6" w:rsidRDefault="008C7CE6" w:rsidP="00B27971">
      <w:pPr>
        <w:pStyle w:val="ListParagraph"/>
        <w:spacing w:after="0" w:line="240" w:lineRule="auto"/>
        <w:ind w:left="0"/>
        <w:jc w:val="both"/>
        <w:rPr>
          <w:rFonts w:ascii="Times New Roman" w:hAnsi="Times New Roman" w:cs="Times New Roman"/>
          <w:sz w:val="24"/>
          <w:szCs w:val="24"/>
        </w:rPr>
      </w:pPr>
    </w:p>
    <w:p w:rsidR="008C7CE6" w:rsidRPr="00313CD0" w:rsidRDefault="008C7CE6" w:rsidP="00B27971">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9.Lopšelio-darželio direktorius, atsižvelgdamas į grupių veiklos trukmę, nustato 3 maitinimų skaičių lopšelyje-darželyje: pusryčiai, pietūs, pavakariai. Tėvai (globėjai), atsižvelgdami į tai, kiek valandų per dieną vaikas praleidžia įstaigoje</w:t>
      </w:r>
      <w:r w:rsidRPr="00313CD0">
        <w:rPr>
          <w:rFonts w:ascii="Times New Roman" w:hAnsi="Times New Roman" w:cs="Times New Roman"/>
          <w:b/>
          <w:bCs/>
          <w:i/>
          <w:iCs/>
          <w:sz w:val="24"/>
          <w:szCs w:val="24"/>
        </w:rPr>
        <w:t>, turi teisę</w:t>
      </w:r>
      <w:r>
        <w:rPr>
          <w:rFonts w:ascii="Times New Roman" w:hAnsi="Times New Roman" w:cs="Times New Roman"/>
          <w:sz w:val="24"/>
          <w:szCs w:val="24"/>
        </w:rPr>
        <w:t xml:space="preserve"> pasirinkti maitinimų skaičių (vaikas turi valgyti kas 3,5-4 valandas), raštu pateikę prašymą lopšelio-darželio dietistei direktoriaus vardu, sekretorius-archyvaras įformina prašymus įsakymu, kuriuos pasirašo direktorius.</w:t>
      </w:r>
    </w:p>
    <w:p w:rsidR="008C7CE6" w:rsidRPr="004F6AAB" w:rsidRDefault="008C7CE6" w:rsidP="00B27971">
      <w:pPr>
        <w:pStyle w:val="ListParagraph"/>
        <w:spacing w:after="0" w:line="240" w:lineRule="auto"/>
        <w:ind w:left="0"/>
        <w:jc w:val="both"/>
        <w:rPr>
          <w:rFonts w:ascii="Times New Roman" w:hAnsi="Times New Roman" w:cs="Times New Roman"/>
          <w:sz w:val="24"/>
          <w:szCs w:val="24"/>
        </w:rPr>
      </w:pPr>
    </w:p>
    <w:sectPr w:rsidR="008C7CE6" w:rsidRPr="004F6AAB" w:rsidSect="009038FD">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CB"/>
    <w:multiLevelType w:val="hybridMultilevel"/>
    <w:tmpl w:val="FB2A17D2"/>
    <w:lvl w:ilvl="0" w:tplc="97D8D16E">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nsid w:val="204C40B4"/>
    <w:multiLevelType w:val="hybridMultilevel"/>
    <w:tmpl w:val="C700BF7C"/>
    <w:lvl w:ilvl="0" w:tplc="5E6CE278">
      <w:start w:val="2"/>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nsid w:val="3FDE5D4C"/>
    <w:multiLevelType w:val="hybridMultilevel"/>
    <w:tmpl w:val="E98C30F0"/>
    <w:lvl w:ilvl="0" w:tplc="89B0B8B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1296"/>
  <w:hyphenationZone w:val="396"/>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8C4"/>
    <w:rsid w:val="00286CC6"/>
    <w:rsid w:val="00313CD0"/>
    <w:rsid w:val="00362810"/>
    <w:rsid w:val="004F6AAB"/>
    <w:rsid w:val="00517604"/>
    <w:rsid w:val="00677F10"/>
    <w:rsid w:val="007C08C4"/>
    <w:rsid w:val="007E4430"/>
    <w:rsid w:val="008465A1"/>
    <w:rsid w:val="008C7CE6"/>
    <w:rsid w:val="008E5C81"/>
    <w:rsid w:val="009038FD"/>
    <w:rsid w:val="00941D0A"/>
    <w:rsid w:val="00A27D15"/>
    <w:rsid w:val="00A57A3D"/>
    <w:rsid w:val="00B27971"/>
    <w:rsid w:val="00B94067"/>
    <w:rsid w:val="00C107A5"/>
    <w:rsid w:val="00C30A71"/>
    <w:rsid w:val="00D5657F"/>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8F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C08C4"/>
    <w:pPr>
      <w:ind w:left="720"/>
    </w:pPr>
  </w:style>
  <w:style w:type="table" w:styleId="TableGrid">
    <w:name w:val="Table Grid"/>
    <w:basedOn w:val="TableNormal"/>
    <w:uiPriority w:val="99"/>
    <w:locked/>
    <w:rsid w:val="00941D0A"/>
    <w:pPr>
      <w:spacing w:after="200" w:line="276"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143</TotalTime>
  <Pages>3</Pages>
  <Words>3973</Words>
  <Characters>2266</Characters>
  <Application>Microsoft Office Outlook</Application>
  <DocSecurity>0</DocSecurity>
  <Lines>0</Lines>
  <Paragraphs>0</Paragraphs>
  <ScaleCrop>false</ScaleCrop>
  <Company>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cp:lastModifiedBy>
  <cp:revision>7</cp:revision>
  <cp:lastPrinted>2015-01-15T13:28:00Z</cp:lastPrinted>
  <dcterms:created xsi:type="dcterms:W3CDTF">2015-01-13T09:02:00Z</dcterms:created>
  <dcterms:modified xsi:type="dcterms:W3CDTF">2015-01-19T07:35:00Z</dcterms:modified>
</cp:coreProperties>
</file>